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E3" w:rsidRDefault="00F508E3">
      <w:pPr>
        <w:pStyle w:val="Title"/>
        <w:tabs>
          <w:tab w:val="left" w:pos="7920"/>
          <w:tab w:val="left" w:pos="8460"/>
          <w:tab w:val="left" w:pos="9270"/>
        </w:tabs>
        <w:ind w:right="540"/>
        <w:rPr>
          <w:b/>
          <w:bCs/>
          <w:sz w:val="28"/>
        </w:rPr>
      </w:pPr>
      <w:r>
        <w:rPr>
          <w:b/>
          <w:bCs/>
          <w:sz w:val="28"/>
        </w:rPr>
        <w:t>Amy Pearl</w:t>
      </w:r>
    </w:p>
    <w:p w:rsidR="00F508E3" w:rsidRDefault="00F508E3" w:rsidP="00F97DAE">
      <w:pPr>
        <w:pStyle w:val="Subtitle"/>
        <w:rPr>
          <w:sz w:val="26"/>
        </w:rPr>
      </w:pPr>
      <w:r>
        <w:rPr>
          <w:sz w:val="26"/>
        </w:rPr>
        <w:t>555 S. El Monte Avenue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     amy@</w:t>
      </w:r>
      <w:r w:rsidR="00BC3F4E">
        <w:rPr>
          <w:sz w:val="26"/>
        </w:rPr>
        <w:t>amypearl</w:t>
      </w:r>
      <w:r>
        <w:rPr>
          <w:sz w:val="26"/>
        </w:rPr>
        <w:t>.com</w:t>
      </w:r>
    </w:p>
    <w:p w:rsidR="00F508E3" w:rsidRDefault="00F508E3">
      <w:pPr>
        <w:pStyle w:val="Subtitle"/>
        <w:rPr>
          <w:sz w:val="26"/>
        </w:rPr>
      </w:pPr>
      <w:r>
        <w:rPr>
          <w:sz w:val="26"/>
        </w:rPr>
        <w:t>Los Altos, CA 94022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</w:t>
      </w:r>
      <w:r>
        <w:rPr>
          <w:sz w:val="26"/>
        </w:rPr>
        <w:tab/>
        <w:t xml:space="preserve">     650-279-1010</w:t>
      </w:r>
    </w:p>
    <w:p w:rsidR="00F508E3" w:rsidRDefault="00F508E3">
      <w:pPr>
        <w:ind w:left="-180" w:right="540"/>
        <w:jc w:val="center"/>
        <w:rPr>
          <w:sz w:val="22"/>
        </w:rPr>
      </w:pPr>
    </w:p>
    <w:p w:rsidR="00F508E3" w:rsidRDefault="00F508E3">
      <w:pPr>
        <w:ind w:left="-180" w:right="540"/>
        <w:jc w:val="center"/>
        <w:rPr>
          <w:sz w:val="22"/>
        </w:rPr>
      </w:pPr>
    </w:p>
    <w:p w:rsidR="00F508E3" w:rsidRDefault="00F508E3">
      <w:pPr>
        <w:pStyle w:val="BodyText"/>
        <w:ind w:right="547"/>
        <w:rPr>
          <w:b/>
          <w:bCs/>
        </w:rPr>
      </w:pPr>
      <w:proofErr w:type="gramStart"/>
      <w:r>
        <w:rPr>
          <w:b/>
          <w:bCs/>
        </w:rPr>
        <w:t>A dynamic and innovative experienced professional whose strengths include technical and business analysis, design and planning.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A compelling speaker and communicator.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Adept at developing relationships with a wide range of people, organizations and industries.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Possesses a strong commitment to creating successful solutions that leverage the strengths and needs of all parties involved.</w:t>
      </w:r>
      <w:proofErr w:type="gramEnd"/>
      <w:r>
        <w:rPr>
          <w:b/>
          <w:bCs/>
        </w:rPr>
        <w:t xml:space="preserve"> </w:t>
      </w:r>
    </w:p>
    <w:p w:rsidR="00F508E3" w:rsidRDefault="00F508E3">
      <w:pPr>
        <w:pStyle w:val="BodyText"/>
        <w:ind w:right="547"/>
        <w:rPr>
          <w:b/>
          <w:bCs/>
        </w:rPr>
      </w:pPr>
    </w:p>
    <w:p w:rsidR="00F508E3" w:rsidRDefault="00F508E3">
      <w:pPr>
        <w:pStyle w:val="BodyText"/>
        <w:ind w:right="547"/>
      </w:pPr>
      <w:r>
        <w:rPr>
          <w:b/>
          <w:bCs/>
        </w:rPr>
        <w:t>SUMMARY OF QUALIFICATIONS</w:t>
      </w:r>
      <w:r>
        <w:t xml:space="preserve"> </w:t>
      </w:r>
    </w:p>
    <w:p w:rsidR="00F508E3" w:rsidRDefault="00F508E3">
      <w:pPr>
        <w:pStyle w:val="BodyText"/>
        <w:numPr>
          <w:ilvl w:val="0"/>
          <w:numId w:val="9"/>
        </w:numPr>
      </w:pPr>
      <w:r>
        <w:t>Former Silicon Valley software executive for over 15 years with a unique combination of technical vision, software development expertise, and senior management skills</w:t>
      </w:r>
    </w:p>
    <w:p w:rsidR="00F508E3" w:rsidRDefault="00F508E3">
      <w:pPr>
        <w:pStyle w:val="BodyText"/>
        <w:numPr>
          <w:ilvl w:val="0"/>
          <w:numId w:val="9"/>
        </w:numPr>
      </w:pPr>
      <w:r>
        <w:t>Strong analytical, communication, negotiation and outreach skills</w:t>
      </w:r>
    </w:p>
    <w:p w:rsidR="00F508E3" w:rsidRPr="00E81886" w:rsidRDefault="00F508E3">
      <w:pPr>
        <w:pStyle w:val="BodyText"/>
        <w:numPr>
          <w:ilvl w:val="0"/>
          <w:numId w:val="9"/>
        </w:numPr>
      </w:pPr>
      <w:r>
        <w:t>Leadership style: listener and colla</w:t>
      </w:r>
      <w:r w:rsidRPr="00E81886">
        <w:t xml:space="preserve">borator with </w:t>
      </w:r>
      <w:r>
        <w:t xml:space="preserve">a </w:t>
      </w:r>
      <w:r w:rsidRPr="00E81886">
        <w:t>bias for action and results</w:t>
      </w:r>
    </w:p>
    <w:p w:rsidR="00F508E3" w:rsidRDefault="00F508E3">
      <w:pPr>
        <w:pStyle w:val="BodyText"/>
        <w:numPr>
          <w:ilvl w:val="0"/>
          <w:numId w:val="9"/>
        </w:numPr>
      </w:pPr>
      <w:r>
        <w:t>Well-respected in an extensive network of professional and local communities</w:t>
      </w:r>
    </w:p>
    <w:p w:rsidR="00F508E3" w:rsidRPr="00EA4481" w:rsidRDefault="00F508E3">
      <w:pPr>
        <w:pStyle w:val="BodyText"/>
        <w:numPr>
          <w:ilvl w:val="0"/>
          <w:numId w:val="9"/>
        </w:numPr>
      </w:pPr>
      <w:r>
        <w:t>Have managed extended family finances, leading to a passion for the financial needs of the elderly</w:t>
      </w:r>
    </w:p>
    <w:p w:rsidR="00F508E3" w:rsidRDefault="00F508E3">
      <w:pPr>
        <w:ind w:right="540"/>
        <w:rPr>
          <w:sz w:val="24"/>
        </w:rPr>
      </w:pPr>
    </w:p>
    <w:p w:rsidR="00F508E3" w:rsidRDefault="00F508E3" w:rsidP="00BE6868">
      <w:pPr>
        <w:pStyle w:val="BodyText"/>
      </w:pPr>
    </w:p>
    <w:p w:rsidR="00F508E3" w:rsidRDefault="00F508E3" w:rsidP="00BE6868">
      <w:pPr>
        <w:pStyle w:val="Heading1"/>
        <w:ind w:right="540"/>
      </w:pPr>
      <w:r>
        <w:t xml:space="preserve">PROFESSIONAL ASSOCIATIONS AND COMMITTEES </w:t>
      </w:r>
    </w:p>
    <w:p w:rsidR="00F508E3" w:rsidRDefault="00F508E3" w:rsidP="00BE6868">
      <w:pPr>
        <w:numPr>
          <w:ilvl w:val="0"/>
          <w:numId w:val="9"/>
        </w:numPr>
        <w:rPr>
          <w:sz w:val="24"/>
        </w:rPr>
      </w:pPr>
      <w:r>
        <w:rPr>
          <w:sz w:val="24"/>
        </w:rPr>
        <w:t>Technical Conferences: General Chair, Program committee member and Chair, Panels/Workshops Co-Chair, Tutorials Co-Chair</w:t>
      </w:r>
    </w:p>
    <w:p w:rsidR="00F508E3" w:rsidRDefault="00F508E3" w:rsidP="00BE6868">
      <w:pPr>
        <w:pStyle w:val="Heading2"/>
        <w:numPr>
          <w:ilvl w:val="0"/>
          <w:numId w:val="9"/>
        </w:numPr>
      </w:pPr>
      <w:r>
        <w:t>Guest editor for international Computer Science professional organization’s monthly magazine</w:t>
      </w:r>
    </w:p>
    <w:p w:rsidR="00F508E3" w:rsidRDefault="00F508E3" w:rsidP="00BE6868">
      <w:pPr>
        <w:numPr>
          <w:ilvl w:val="0"/>
          <w:numId w:val="9"/>
        </w:numPr>
        <w:rPr>
          <w:sz w:val="24"/>
        </w:rPr>
      </w:pPr>
      <w:r>
        <w:rPr>
          <w:sz w:val="24"/>
        </w:rPr>
        <w:t>Technical committees: Board member; Chair, National Executive committee</w:t>
      </w:r>
    </w:p>
    <w:p w:rsidR="00F508E3" w:rsidRDefault="00F508E3" w:rsidP="006F3AA0">
      <w:pPr>
        <w:pStyle w:val="Heading1"/>
        <w:ind w:right="540"/>
      </w:pPr>
    </w:p>
    <w:p w:rsidR="00F508E3" w:rsidRDefault="00F508E3" w:rsidP="006F3AA0">
      <w:pPr>
        <w:pStyle w:val="Heading1"/>
        <w:ind w:right="540"/>
      </w:pPr>
      <w:r>
        <w:t>BOARD EXPERIENCE/NETWORKS</w:t>
      </w:r>
    </w:p>
    <w:p w:rsidR="00BC3F4E" w:rsidRDefault="00BC3F4E" w:rsidP="00AF4CE6">
      <w:pPr>
        <w:ind w:right="540"/>
        <w:rPr>
          <w:lang w:val="en"/>
        </w:rPr>
      </w:pPr>
      <w:r w:rsidRPr="00BC3F4E">
        <w:rPr>
          <w:b/>
          <w:bCs/>
          <w:sz w:val="24"/>
        </w:rPr>
        <w:t>California Delegation to the Democratic National Convention</w:t>
      </w:r>
      <w:r>
        <w:rPr>
          <w:lang w:val="en"/>
        </w:rPr>
        <w:t xml:space="preserve"> - </w:t>
      </w:r>
      <w:r w:rsidRPr="00BC3F4E">
        <w:rPr>
          <w:bCs/>
          <w:sz w:val="24"/>
        </w:rPr>
        <w:t>Elected Delegat</w:t>
      </w:r>
      <w:r>
        <w:rPr>
          <w:bCs/>
          <w:sz w:val="24"/>
        </w:rPr>
        <w:t>e</w:t>
      </w:r>
      <w:r>
        <w:rPr>
          <w:lang w:val="en"/>
        </w:rPr>
        <w:t xml:space="preserve"> </w:t>
      </w:r>
    </w:p>
    <w:p w:rsidR="00BC3F4E" w:rsidRDefault="00BC3F4E" w:rsidP="00AF4CE6">
      <w:pPr>
        <w:ind w:right="540"/>
        <w:rPr>
          <w:b/>
          <w:bCs/>
          <w:sz w:val="24"/>
        </w:rPr>
      </w:pPr>
      <w:r>
        <w:rPr>
          <w:b/>
          <w:bCs/>
          <w:sz w:val="24"/>
        </w:rPr>
        <w:t xml:space="preserve">Los Altos Community Foundation - </w:t>
      </w:r>
      <w:r w:rsidRPr="00BC3F4E">
        <w:rPr>
          <w:bCs/>
          <w:sz w:val="24"/>
        </w:rPr>
        <w:t>Investment Committee</w:t>
      </w:r>
    </w:p>
    <w:p w:rsidR="00F508E3" w:rsidRDefault="00F508E3" w:rsidP="00AF4CE6">
      <w:pPr>
        <w:ind w:right="540"/>
        <w:rPr>
          <w:bCs/>
          <w:sz w:val="24"/>
        </w:rPr>
      </w:pPr>
      <w:r>
        <w:rPr>
          <w:b/>
          <w:bCs/>
          <w:sz w:val="24"/>
        </w:rPr>
        <w:t>Santa Clara County Elections Advisory Board</w:t>
      </w:r>
      <w:r w:rsidR="00BC3F4E">
        <w:rPr>
          <w:b/>
          <w:bCs/>
          <w:sz w:val="24"/>
        </w:rPr>
        <w:t>, Chair</w:t>
      </w:r>
      <w:r>
        <w:rPr>
          <w:b/>
          <w:bCs/>
          <w:sz w:val="24"/>
        </w:rPr>
        <w:t xml:space="preserve"> - </w:t>
      </w:r>
      <w:r w:rsidRPr="00E62F27">
        <w:rPr>
          <w:bCs/>
          <w:sz w:val="24"/>
        </w:rPr>
        <w:t>county appointment</w:t>
      </w:r>
    </w:p>
    <w:p w:rsidR="00F508E3" w:rsidRDefault="00F508E3" w:rsidP="00AF4CE6">
      <w:pPr>
        <w:ind w:right="540"/>
        <w:rPr>
          <w:b/>
          <w:bCs/>
          <w:sz w:val="24"/>
        </w:rPr>
      </w:pPr>
      <w:r w:rsidRPr="00E62F27">
        <w:rPr>
          <w:b/>
          <w:bCs/>
          <w:sz w:val="24"/>
        </w:rPr>
        <w:t>Peninsula Democratic Coalition Board</w:t>
      </w:r>
      <w:r>
        <w:rPr>
          <w:bCs/>
          <w:sz w:val="24"/>
        </w:rPr>
        <w:t xml:space="preserve"> - Chartered Democratic club and state delegate</w:t>
      </w:r>
    </w:p>
    <w:p w:rsidR="00F508E3" w:rsidRDefault="00F508E3" w:rsidP="006F3AA0">
      <w:pPr>
        <w:ind w:right="540"/>
        <w:rPr>
          <w:b/>
          <w:bCs/>
          <w:sz w:val="24"/>
        </w:rPr>
      </w:pPr>
      <w:r w:rsidRPr="006F3AA0">
        <w:rPr>
          <w:b/>
          <w:bCs/>
          <w:sz w:val="24"/>
        </w:rPr>
        <w:t>Computer Professionals for Social Responsibility</w:t>
      </w:r>
      <w:r>
        <w:rPr>
          <w:b/>
          <w:bCs/>
          <w:sz w:val="24"/>
        </w:rPr>
        <w:t xml:space="preserve"> – </w:t>
      </w:r>
      <w:r>
        <w:rPr>
          <w:bCs/>
          <w:sz w:val="24"/>
        </w:rPr>
        <w:t>N</w:t>
      </w:r>
      <w:r w:rsidRPr="00BF60DE">
        <w:rPr>
          <w:bCs/>
          <w:sz w:val="24"/>
        </w:rPr>
        <w:t>ational public policy organization</w:t>
      </w:r>
    </w:p>
    <w:p w:rsidR="00F508E3" w:rsidRPr="006F3AA0" w:rsidRDefault="00F508E3" w:rsidP="00B06558">
      <w:pPr>
        <w:ind w:right="540"/>
        <w:rPr>
          <w:b/>
          <w:bCs/>
          <w:sz w:val="24"/>
        </w:rPr>
      </w:pPr>
      <w:r>
        <w:rPr>
          <w:b/>
          <w:bCs/>
          <w:sz w:val="24"/>
        </w:rPr>
        <w:t xml:space="preserve">Outlet – </w:t>
      </w:r>
      <w:r w:rsidRPr="00BF60DE">
        <w:rPr>
          <w:bCs/>
          <w:sz w:val="24"/>
        </w:rPr>
        <w:t>Outreach program for Silicon Valley LGBT youth</w:t>
      </w:r>
    </w:p>
    <w:p w:rsidR="00F508E3" w:rsidRDefault="00F508E3" w:rsidP="006F3AA0">
      <w:pPr>
        <w:ind w:right="540"/>
        <w:rPr>
          <w:b/>
          <w:bCs/>
          <w:sz w:val="24"/>
        </w:rPr>
      </w:pPr>
      <w:r>
        <w:rPr>
          <w:b/>
          <w:bCs/>
          <w:sz w:val="24"/>
        </w:rPr>
        <w:t xml:space="preserve">USACM – </w:t>
      </w:r>
      <w:r w:rsidRPr="00BF60DE">
        <w:rPr>
          <w:bCs/>
          <w:sz w:val="24"/>
        </w:rPr>
        <w:t>Public policy arm of n</w:t>
      </w:r>
      <w:r>
        <w:rPr>
          <w:bCs/>
          <w:sz w:val="24"/>
        </w:rPr>
        <w:t>ational Computer S</w:t>
      </w:r>
      <w:r w:rsidRPr="00BF60DE">
        <w:rPr>
          <w:bCs/>
          <w:sz w:val="24"/>
        </w:rPr>
        <w:t>cience professional organization</w:t>
      </w:r>
    </w:p>
    <w:p w:rsidR="00F508E3" w:rsidRPr="00A93FF8" w:rsidRDefault="00F508E3" w:rsidP="00A93FF8"/>
    <w:p w:rsidR="00F508E3" w:rsidRDefault="00F508E3" w:rsidP="009B371D">
      <w:pPr>
        <w:pStyle w:val="Heading1"/>
        <w:ind w:right="540"/>
        <w:rPr>
          <w:b w:val="0"/>
          <w:bCs w:val="0"/>
        </w:rPr>
      </w:pPr>
      <w:r>
        <w:t>PROFESSIONAL EXPERIENCE:</w:t>
      </w:r>
    </w:p>
    <w:p w:rsidR="00BC3F4E" w:rsidRDefault="00BC3F4E" w:rsidP="00BC3F4E">
      <w:pPr>
        <w:pStyle w:val="Heading1"/>
        <w:ind w:right="540"/>
        <w:rPr>
          <w:bCs w:val="0"/>
        </w:rPr>
      </w:pPr>
      <w:r>
        <w:rPr>
          <w:bCs w:val="0"/>
        </w:rPr>
        <w:t>Founders Financial Network</w:t>
      </w:r>
      <w:r w:rsidRPr="00B20A30">
        <w:rPr>
          <w:bCs w:val="0"/>
        </w:rPr>
        <w:t xml:space="preserve">, </w:t>
      </w:r>
      <w:r>
        <w:rPr>
          <w:bCs w:val="0"/>
        </w:rPr>
        <w:t>Cupertino</w:t>
      </w:r>
      <w:r w:rsidR="0014799F">
        <w:rPr>
          <w:bCs w:val="0"/>
        </w:rPr>
        <w:t>, CA</w:t>
      </w:r>
      <w:bookmarkStart w:id="0" w:name="_GoBack"/>
      <w:bookmarkEnd w:id="0"/>
      <w:r>
        <w:rPr>
          <w:bCs w:val="0"/>
        </w:rPr>
        <w:tab/>
      </w:r>
      <w:r>
        <w:rPr>
          <w:bCs w:val="0"/>
        </w:rPr>
        <w:tab/>
      </w:r>
      <w:r w:rsidRPr="00B20A30"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  <w:t>2005-2010</w:t>
      </w:r>
    </w:p>
    <w:p w:rsidR="00BC3F4E" w:rsidRDefault="00BC3F4E" w:rsidP="00BC3F4E">
      <w:pPr>
        <w:tabs>
          <w:tab w:val="center" w:pos="180"/>
          <w:tab w:val="center" w:pos="720"/>
        </w:tabs>
      </w:pPr>
      <w:r>
        <w:rPr>
          <w:b/>
          <w:bCs/>
          <w:i/>
          <w:iCs/>
          <w:sz w:val="24"/>
        </w:rPr>
        <w:t>Financial Planner</w:t>
      </w:r>
    </w:p>
    <w:p w:rsidR="00BC3F4E" w:rsidRPr="0014799F" w:rsidRDefault="0014799F" w:rsidP="0014799F">
      <w:pPr>
        <w:pStyle w:val="BodyText"/>
      </w:pPr>
      <w:r w:rsidRPr="0014799F">
        <w:t>Founders Financial Network is an independent full-service financial planning and wealth management firm dedicated to helping clients solve problems and achieve their financial goals. They specialize in tax-sensitive planning and investing, particularly for holders of pre-IPO stock and large stock positions. I share their big picture, independent (</w:t>
      </w:r>
      <w:proofErr w:type="spellStart"/>
      <w:r w:rsidRPr="0014799F">
        <w:t>i.e</w:t>
      </w:r>
      <w:proofErr w:type="spellEnd"/>
      <w:r w:rsidRPr="0014799F">
        <w:t xml:space="preserve"> unbiased by financial incentives) research-based values.</w:t>
      </w:r>
    </w:p>
    <w:p w:rsidR="0014799F" w:rsidRPr="0014799F" w:rsidRDefault="0014799F" w:rsidP="0014799F">
      <w:pPr>
        <w:rPr>
          <w:lang w:val="en"/>
        </w:rPr>
      </w:pPr>
    </w:p>
    <w:p w:rsidR="00F508E3" w:rsidRDefault="00F508E3" w:rsidP="00B20A30">
      <w:pPr>
        <w:pStyle w:val="Heading1"/>
        <w:ind w:right="540"/>
        <w:rPr>
          <w:bCs w:val="0"/>
        </w:rPr>
      </w:pPr>
      <w:r w:rsidRPr="00B20A30">
        <w:rPr>
          <w:bCs w:val="0"/>
        </w:rPr>
        <w:t>Acorn Financial Planning, Los Altos and Santa Rosa, CA</w:t>
      </w:r>
      <w:r w:rsidRPr="00B20A30"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  <w:t>2005-</w:t>
      </w:r>
      <w:r w:rsidR="00BC3F4E">
        <w:rPr>
          <w:bCs w:val="0"/>
        </w:rPr>
        <w:t>2010</w:t>
      </w:r>
    </w:p>
    <w:p w:rsidR="00F508E3" w:rsidRDefault="00F508E3" w:rsidP="00B20A30">
      <w:pPr>
        <w:tabs>
          <w:tab w:val="center" w:pos="180"/>
          <w:tab w:val="center" w:pos="720"/>
        </w:tabs>
      </w:pPr>
      <w:r w:rsidRPr="00B20A30">
        <w:rPr>
          <w:b/>
          <w:bCs/>
          <w:i/>
          <w:iCs/>
          <w:sz w:val="24"/>
        </w:rPr>
        <w:t>Sole Proprietor</w:t>
      </w:r>
    </w:p>
    <w:p w:rsidR="00F508E3" w:rsidRPr="00B20A30" w:rsidRDefault="00F508E3" w:rsidP="002C167F">
      <w:pPr>
        <w:pStyle w:val="BodyText"/>
        <w:numPr>
          <w:ilvl w:val="0"/>
          <w:numId w:val="9"/>
        </w:numPr>
      </w:pPr>
      <w:r>
        <w:t>Financial analysis, support and management for individuals and estates in transition</w:t>
      </w:r>
    </w:p>
    <w:p w:rsidR="00F508E3" w:rsidRPr="00B20A30" w:rsidRDefault="00F508E3" w:rsidP="00B20A30">
      <w:pPr>
        <w:pStyle w:val="BodyText"/>
        <w:numPr>
          <w:ilvl w:val="0"/>
          <w:numId w:val="9"/>
        </w:numPr>
      </w:pPr>
      <w:r w:rsidRPr="00B20A30">
        <w:t xml:space="preserve">Budgeting and cash flow </w:t>
      </w:r>
      <w:r>
        <w:t>analysis and options</w:t>
      </w:r>
      <w:r w:rsidRPr="00B20A30">
        <w:t xml:space="preserve"> </w:t>
      </w:r>
    </w:p>
    <w:p w:rsidR="00F508E3" w:rsidRPr="00B20A30" w:rsidRDefault="00F508E3" w:rsidP="008727A6">
      <w:pPr>
        <w:pStyle w:val="BodyText"/>
        <w:numPr>
          <w:ilvl w:val="0"/>
          <w:numId w:val="9"/>
        </w:numPr>
      </w:pPr>
      <w:r w:rsidRPr="00B20A30">
        <w:t xml:space="preserve">Independent investment portfolio review </w:t>
      </w:r>
    </w:p>
    <w:p w:rsidR="00F508E3" w:rsidRPr="00B20A30" w:rsidRDefault="00F508E3" w:rsidP="00B20A30">
      <w:pPr>
        <w:pStyle w:val="BodyText"/>
        <w:numPr>
          <w:ilvl w:val="0"/>
          <w:numId w:val="9"/>
        </w:numPr>
      </w:pPr>
      <w:r>
        <w:t xml:space="preserve">Analysis </w:t>
      </w:r>
      <w:r w:rsidRPr="00B20A30">
        <w:t xml:space="preserve">regarding </w:t>
      </w:r>
      <w:r>
        <w:t>investment opportunities</w:t>
      </w:r>
    </w:p>
    <w:p w:rsidR="00F508E3" w:rsidRDefault="00F508E3" w:rsidP="009B371D">
      <w:pPr>
        <w:pStyle w:val="Heading1"/>
        <w:ind w:right="540"/>
        <w:rPr>
          <w:bCs w:val="0"/>
        </w:rPr>
      </w:pPr>
    </w:p>
    <w:p w:rsidR="00F508E3" w:rsidRPr="00F70F89" w:rsidRDefault="00F508E3" w:rsidP="009B371D">
      <w:pPr>
        <w:pStyle w:val="Heading1"/>
        <w:ind w:right="540"/>
        <w:rPr>
          <w:bCs w:val="0"/>
        </w:rPr>
      </w:pPr>
      <w:r>
        <w:rPr>
          <w:bCs w:val="0"/>
        </w:rPr>
        <w:br w:type="page"/>
      </w:r>
      <w:r w:rsidRPr="00F70F89">
        <w:rPr>
          <w:bCs w:val="0"/>
        </w:rPr>
        <w:lastRenderedPageBreak/>
        <w:t>Hillary Clinton for President, San Francisco, CA</w:t>
      </w:r>
      <w:r w:rsidRPr="00F70F89">
        <w:rPr>
          <w:bCs w:val="0"/>
        </w:rPr>
        <w:tab/>
      </w:r>
      <w:r w:rsidRPr="00F70F89">
        <w:rPr>
          <w:bCs w:val="0"/>
        </w:rPr>
        <w:tab/>
      </w:r>
      <w:r w:rsidRPr="00F70F89">
        <w:rPr>
          <w:bCs w:val="0"/>
        </w:rPr>
        <w:tab/>
      </w:r>
      <w:r w:rsidRPr="00F70F89">
        <w:rPr>
          <w:bCs w:val="0"/>
        </w:rPr>
        <w:tab/>
      </w:r>
      <w:r w:rsidRPr="00F70F89">
        <w:rPr>
          <w:bCs w:val="0"/>
        </w:rPr>
        <w:tab/>
      </w:r>
      <w:r w:rsidRPr="00F70F89">
        <w:rPr>
          <w:bCs w:val="0"/>
        </w:rPr>
        <w:tab/>
        <w:t>2007-2008</w:t>
      </w:r>
    </w:p>
    <w:p w:rsidR="00F508E3" w:rsidRPr="00F70F89" w:rsidRDefault="00F508E3" w:rsidP="00F70F89">
      <w:pPr>
        <w:tabs>
          <w:tab w:val="center" w:pos="180"/>
          <w:tab w:val="center" w:pos="720"/>
        </w:tabs>
        <w:rPr>
          <w:b/>
          <w:bCs/>
          <w:i/>
          <w:iCs/>
          <w:sz w:val="24"/>
        </w:rPr>
      </w:pPr>
      <w:r w:rsidRPr="00F70F89">
        <w:rPr>
          <w:b/>
          <w:bCs/>
          <w:i/>
          <w:iCs/>
          <w:sz w:val="24"/>
        </w:rPr>
        <w:t>Field Organizer</w:t>
      </w:r>
    </w:p>
    <w:p w:rsidR="00F508E3" w:rsidRDefault="00F508E3" w:rsidP="00BE6868">
      <w:pPr>
        <w:pStyle w:val="BodyText"/>
        <w:numPr>
          <w:ilvl w:val="0"/>
          <w:numId w:val="9"/>
        </w:numPr>
      </w:pPr>
      <w:r>
        <w:t>Built and leveraged my network of contacts to run the Clinton primary campaign in Silicon Valley</w:t>
      </w:r>
    </w:p>
    <w:p w:rsidR="00F508E3" w:rsidRDefault="00F508E3" w:rsidP="00BE6868">
      <w:pPr>
        <w:pStyle w:val="BodyText"/>
        <w:numPr>
          <w:ilvl w:val="0"/>
          <w:numId w:val="9"/>
        </w:numPr>
      </w:pPr>
      <w:r>
        <w:t>In my first ever fundraising effort, exceeded a goal of raising $5K by over $20K – through online and phone fundraising in my networks</w:t>
      </w:r>
    </w:p>
    <w:p w:rsidR="00F508E3" w:rsidRDefault="00F508E3">
      <w:pPr>
        <w:ind w:right="540"/>
        <w:rPr>
          <w:b/>
          <w:bCs/>
          <w:sz w:val="24"/>
        </w:rPr>
      </w:pPr>
    </w:p>
    <w:p w:rsidR="00F508E3" w:rsidRDefault="00F508E3">
      <w:pPr>
        <w:ind w:right="540"/>
        <w:rPr>
          <w:b/>
          <w:bCs/>
          <w:sz w:val="24"/>
        </w:rPr>
      </w:pPr>
      <w:r>
        <w:rPr>
          <w:b/>
          <w:bCs/>
          <w:sz w:val="24"/>
        </w:rPr>
        <w:t>Software Innovations, Los Altos Hills, CA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2004-2006</w:t>
      </w:r>
    </w:p>
    <w:p w:rsidR="00F508E3" w:rsidRPr="009B371D" w:rsidRDefault="00F508E3">
      <w:pPr>
        <w:ind w:right="540"/>
        <w:rPr>
          <w:b/>
          <w:bCs/>
          <w:i/>
          <w:sz w:val="24"/>
        </w:rPr>
      </w:pPr>
      <w:r w:rsidRPr="009B371D">
        <w:rPr>
          <w:b/>
          <w:bCs/>
          <w:i/>
          <w:sz w:val="24"/>
        </w:rPr>
        <w:t>Consultant, Software</w:t>
      </w:r>
      <w:r>
        <w:rPr>
          <w:b/>
          <w:bCs/>
          <w:i/>
          <w:sz w:val="24"/>
        </w:rPr>
        <w:t xml:space="preserve"> R</w:t>
      </w:r>
      <w:r w:rsidRPr="009B371D">
        <w:rPr>
          <w:b/>
          <w:bCs/>
          <w:i/>
          <w:sz w:val="24"/>
        </w:rPr>
        <w:t>esearch,</w:t>
      </w:r>
      <w:r>
        <w:rPr>
          <w:b/>
          <w:bCs/>
          <w:i/>
          <w:sz w:val="24"/>
        </w:rPr>
        <w:t xml:space="preserve"> </w:t>
      </w:r>
      <w:r w:rsidRPr="009B371D">
        <w:rPr>
          <w:b/>
          <w:bCs/>
          <w:i/>
          <w:sz w:val="24"/>
        </w:rPr>
        <w:t xml:space="preserve">Development and </w:t>
      </w:r>
      <w:r>
        <w:rPr>
          <w:b/>
          <w:bCs/>
          <w:i/>
          <w:sz w:val="24"/>
        </w:rPr>
        <w:t>M</w:t>
      </w:r>
      <w:r w:rsidRPr="009B371D">
        <w:rPr>
          <w:b/>
          <w:bCs/>
          <w:i/>
          <w:sz w:val="24"/>
        </w:rPr>
        <w:t>anagement</w:t>
      </w:r>
    </w:p>
    <w:p w:rsidR="00F508E3" w:rsidRPr="00F0389D" w:rsidRDefault="00F508E3" w:rsidP="00697820">
      <w:pPr>
        <w:pStyle w:val="BodyText"/>
        <w:numPr>
          <w:ilvl w:val="0"/>
          <w:numId w:val="9"/>
        </w:numPr>
      </w:pPr>
      <w:r>
        <w:t>Researched and wrote $25M electronic voting technology grant proposals for consortium</w:t>
      </w:r>
    </w:p>
    <w:p w:rsidR="00F508E3" w:rsidRDefault="00F508E3" w:rsidP="007556B7">
      <w:pPr>
        <w:pStyle w:val="BodyText"/>
        <w:numPr>
          <w:ilvl w:val="0"/>
          <w:numId w:val="9"/>
        </w:numPr>
      </w:pPr>
      <w:r>
        <w:t>Advised startups on making technology concepts into practical business plans and proposals for VCs</w:t>
      </w:r>
    </w:p>
    <w:p w:rsidR="00F508E3" w:rsidRDefault="00F508E3" w:rsidP="00F97DAE">
      <w:pPr>
        <w:pStyle w:val="BodyText"/>
        <w:numPr>
          <w:ilvl w:val="0"/>
          <w:numId w:val="9"/>
        </w:numPr>
      </w:pPr>
      <w:r>
        <w:t xml:space="preserve">Consulted with </w:t>
      </w:r>
      <w:r w:rsidRPr="00F0389D">
        <w:t xml:space="preserve">engineering organization, </w:t>
      </w:r>
      <w:r>
        <w:t xml:space="preserve">evaluating roles, </w:t>
      </w:r>
      <w:r w:rsidRPr="00F0389D">
        <w:t>responsibilities and processes</w:t>
      </w:r>
    </w:p>
    <w:p w:rsidR="00F508E3" w:rsidRPr="00F0389D" w:rsidRDefault="00F508E3" w:rsidP="00F97DAE">
      <w:pPr>
        <w:pStyle w:val="BodyText"/>
        <w:numPr>
          <w:ilvl w:val="0"/>
          <w:numId w:val="9"/>
        </w:numPr>
      </w:pPr>
      <w:r>
        <w:t>Coached VP engineering</w:t>
      </w:r>
      <w:r w:rsidRPr="00F0389D">
        <w:t xml:space="preserve"> </w:t>
      </w:r>
      <w:r>
        <w:t>on how to effectively partner with startup’s sales VP</w:t>
      </w:r>
    </w:p>
    <w:p w:rsidR="00F508E3" w:rsidRDefault="00F508E3">
      <w:pPr>
        <w:ind w:right="540"/>
        <w:rPr>
          <w:b/>
          <w:bCs/>
          <w:sz w:val="24"/>
        </w:rPr>
      </w:pPr>
    </w:p>
    <w:p w:rsidR="00F508E3" w:rsidRDefault="00F508E3">
      <w:pPr>
        <w:ind w:right="540"/>
        <w:rPr>
          <w:b/>
          <w:bCs/>
          <w:i/>
          <w:iCs/>
          <w:sz w:val="24"/>
        </w:rPr>
      </w:pPr>
      <w:r>
        <w:rPr>
          <w:b/>
          <w:bCs/>
          <w:sz w:val="24"/>
        </w:rPr>
        <w:t xml:space="preserve">Palm Inc., </w:t>
      </w:r>
      <w:smartTag w:uri="urn:schemas-microsoft-com:office:smarttags" w:element="State">
        <w:smartTag w:uri="urn:schemas-microsoft-com:office:smarttags" w:element="State">
          <w:r>
            <w:rPr>
              <w:b/>
              <w:bCs/>
              <w:sz w:val="24"/>
            </w:rPr>
            <w:t>Santa Clara</w:t>
          </w:r>
        </w:smartTag>
        <w:r>
          <w:rPr>
            <w:b/>
            <w:bCs/>
            <w:sz w:val="24"/>
          </w:rPr>
          <w:t xml:space="preserve">, </w:t>
        </w:r>
        <w:smartTag w:uri="urn:schemas-microsoft-com:office:smarttags" w:element="State">
          <w:r>
            <w:rPr>
              <w:b/>
              <w:bCs/>
              <w:sz w:val="24"/>
            </w:rPr>
            <w:t>CA</w:t>
          </w:r>
        </w:smartTag>
      </w:smartTag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sz w:val="24"/>
        </w:rPr>
        <w:t xml:space="preserve">2001-2002 </w:t>
      </w:r>
    </w:p>
    <w:p w:rsidR="00F508E3" w:rsidRDefault="00F508E3">
      <w:pPr>
        <w:tabs>
          <w:tab w:val="center" w:pos="180"/>
          <w:tab w:val="center" w:pos="720"/>
        </w:tabs>
        <w:rPr>
          <w:i/>
          <w:iCs/>
          <w:sz w:val="24"/>
        </w:rPr>
      </w:pPr>
      <w:r>
        <w:rPr>
          <w:b/>
          <w:bCs/>
          <w:i/>
          <w:iCs/>
          <w:sz w:val="24"/>
        </w:rPr>
        <w:t>Software Development Director, Platform Software Group</w:t>
      </w:r>
      <w:r>
        <w:rPr>
          <w:b/>
          <w:bCs/>
          <w:sz w:val="24"/>
        </w:rPr>
        <w:t xml:space="preserve">, </w:t>
      </w:r>
      <w:r>
        <w:rPr>
          <w:i/>
          <w:iCs/>
          <w:sz w:val="24"/>
        </w:rPr>
        <w:t xml:space="preserve">Director of </w:t>
      </w:r>
      <w:proofErr w:type="spellStart"/>
      <w:r>
        <w:rPr>
          <w:i/>
          <w:iCs/>
          <w:sz w:val="24"/>
        </w:rPr>
        <w:t>PalmOS</w:t>
      </w:r>
      <w:proofErr w:type="spellEnd"/>
      <w:r>
        <w:rPr>
          <w:i/>
          <w:iCs/>
          <w:sz w:val="24"/>
        </w:rPr>
        <w:t xml:space="preserve"> Software Components.</w:t>
      </w:r>
    </w:p>
    <w:p w:rsidR="00F508E3" w:rsidRDefault="00F508E3" w:rsidP="00E86A49">
      <w:pPr>
        <w:pStyle w:val="BodyText"/>
        <w:numPr>
          <w:ilvl w:val="0"/>
          <w:numId w:val="9"/>
        </w:numPr>
      </w:pPr>
      <w:r>
        <w:t xml:space="preserve">Managed five software development groups, including a remote acquisition, reorganized several groups for efficiency and evaluated standards groups, technologies, and companies </w:t>
      </w:r>
    </w:p>
    <w:p w:rsidR="00F508E3" w:rsidRDefault="00F508E3">
      <w:pPr>
        <w:ind w:right="540"/>
        <w:rPr>
          <w:sz w:val="24"/>
        </w:rPr>
      </w:pPr>
    </w:p>
    <w:p w:rsidR="00F508E3" w:rsidRDefault="00F508E3">
      <w:pPr>
        <w:ind w:right="540"/>
        <w:rPr>
          <w:b/>
          <w:bCs/>
          <w:i/>
          <w:iCs/>
          <w:sz w:val="24"/>
        </w:rPr>
      </w:pPr>
      <w:proofErr w:type="spellStart"/>
      <w:r>
        <w:rPr>
          <w:b/>
          <w:bCs/>
          <w:sz w:val="24"/>
        </w:rPr>
        <w:t>Maketi</w:t>
      </w:r>
      <w:proofErr w:type="spellEnd"/>
      <w:r>
        <w:rPr>
          <w:b/>
          <w:bCs/>
          <w:sz w:val="24"/>
        </w:rPr>
        <w:t xml:space="preserve"> Corporation, </w:t>
      </w:r>
      <w:smartTag w:uri="urn:schemas-microsoft-com:office:smarttags" w:element="State">
        <w:smartTag w:uri="urn:schemas-microsoft-com:office:smarttags" w:element="State">
          <w:r>
            <w:rPr>
              <w:b/>
              <w:bCs/>
              <w:sz w:val="24"/>
            </w:rPr>
            <w:t>San Mateo</w:t>
          </w:r>
        </w:smartTag>
        <w:r>
          <w:rPr>
            <w:b/>
            <w:bCs/>
            <w:sz w:val="24"/>
          </w:rPr>
          <w:t xml:space="preserve">, </w:t>
        </w:r>
        <w:smartTag w:uri="urn:schemas-microsoft-com:office:smarttags" w:element="State">
          <w:r>
            <w:rPr>
              <w:b/>
              <w:bCs/>
              <w:sz w:val="24"/>
            </w:rPr>
            <w:t>CA</w:t>
          </w:r>
        </w:smartTag>
      </w:smartTag>
      <w:r>
        <w:rPr>
          <w:b/>
          <w:b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sz w:val="24"/>
        </w:rPr>
        <w:t xml:space="preserve">1999-2000 </w:t>
      </w:r>
    </w:p>
    <w:p w:rsidR="00F508E3" w:rsidRDefault="00F508E3">
      <w:pPr>
        <w:tabs>
          <w:tab w:val="center" w:pos="180"/>
          <w:tab w:val="center" w:pos="720"/>
        </w:tabs>
        <w:rPr>
          <w:i/>
          <w:iCs/>
          <w:sz w:val="24"/>
        </w:rPr>
      </w:pPr>
      <w:r>
        <w:rPr>
          <w:b/>
          <w:bCs/>
          <w:i/>
          <w:iCs/>
          <w:sz w:val="24"/>
        </w:rPr>
        <w:t xml:space="preserve">CEO/Founder, </w:t>
      </w:r>
      <w:r>
        <w:rPr>
          <w:i/>
          <w:iCs/>
          <w:sz w:val="24"/>
        </w:rPr>
        <w:t xml:space="preserve">Founded B2B company to provide total solution of import and export of consumer goods. </w:t>
      </w:r>
    </w:p>
    <w:p w:rsidR="00F508E3" w:rsidRDefault="00F508E3">
      <w:pPr>
        <w:pStyle w:val="BodyText"/>
        <w:numPr>
          <w:ilvl w:val="0"/>
          <w:numId w:val="9"/>
        </w:numPr>
      </w:pPr>
      <w:r>
        <w:t xml:space="preserve">Developed and led implementation of company’s strategic plans, as well as managing recruiting, funding, office management, business plan development, market and competitive research. </w:t>
      </w:r>
    </w:p>
    <w:p w:rsidR="00F508E3" w:rsidRDefault="00F508E3">
      <w:pPr>
        <w:pStyle w:val="BodyText"/>
        <w:numPr>
          <w:ilvl w:val="0"/>
          <w:numId w:val="9"/>
        </w:numPr>
      </w:pPr>
      <w:r>
        <w:t>Successfully recruited top tier law firm (Fenwick and West), a senior executive in the field, outstanding technical talent, and a top industry consultant</w:t>
      </w:r>
    </w:p>
    <w:p w:rsidR="00F508E3" w:rsidRDefault="00F508E3">
      <w:pPr>
        <w:ind w:right="540"/>
        <w:rPr>
          <w:b/>
          <w:bCs/>
          <w:sz w:val="24"/>
        </w:rPr>
      </w:pPr>
    </w:p>
    <w:p w:rsidR="00F508E3" w:rsidRDefault="00F508E3">
      <w:pPr>
        <w:ind w:right="540"/>
        <w:rPr>
          <w:b/>
          <w:bCs/>
          <w:i/>
          <w:iCs/>
          <w:sz w:val="24"/>
        </w:rPr>
      </w:pPr>
      <w:r>
        <w:rPr>
          <w:b/>
          <w:bCs/>
          <w:sz w:val="24"/>
        </w:rPr>
        <w:t xml:space="preserve">Remedy Corporation, </w:t>
      </w:r>
      <w:smartTag w:uri="urn:schemas-microsoft-com:office:smarttags" w:element="State">
        <w:smartTag w:uri="urn:schemas-microsoft-com:office:smarttags" w:element="State">
          <w:r>
            <w:rPr>
              <w:b/>
              <w:bCs/>
              <w:sz w:val="24"/>
            </w:rPr>
            <w:t>Mountain View</w:t>
          </w:r>
        </w:smartTag>
        <w:r>
          <w:rPr>
            <w:b/>
            <w:bCs/>
            <w:sz w:val="24"/>
          </w:rPr>
          <w:t xml:space="preserve">, </w:t>
        </w:r>
        <w:smartTag w:uri="urn:schemas-microsoft-com:office:smarttags" w:element="State">
          <w:r>
            <w:rPr>
              <w:b/>
              <w:bCs/>
              <w:sz w:val="24"/>
            </w:rPr>
            <w:t>CA</w:t>
          </w:r>
        </w:smartTag>
      </w:smartTag>
      <w:r>
        <w:rPr>
          <w:b/>
          <w:b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sz w:val="24"/>
        </w:rPr>
        <w:t xml:space="preserve">1998-1999 </w:t>
      </w:r>
    </w:p>
    <w:p w:rsidR="00F508E3" w:rsidRDefault="00F508E3">
      <w:pPr>
        <w:tabs>
          <w:tab w:val="center" w:pos="180"/>
          <w:tab w:val="center" w:pos="720"/>
        </w:tabs>
        <w:rPr>
          <w:i/>
          <w:iCs/>
          <w:sz w:val="24"/>
        </w:rPr>
      </w:pPr>
      <w:r w:rsidRPr="007B78D3">
        <w:rPr>
          <w:b/>
          <w:i/>
          <w:iCs/>
          <w:sz w:val="24"/>
        </w:rPr>
        <w:t>Software Development Director</w:t>
      </w:r>
      <w:r>
        <w:rPr>
          <w:i/>
          <w:iCs/>
          <w:sz w:val="24"/>
        </w:rPr>
        <w:t xml:space="preserve">, Core Products Division, Director of Web and Advanced Development. </w:t>
      </w:r>
    </w:p>
    <w:p w:rsidR="00F508E3" w:rsidRDefault="00F508E3">
      <w:pPr>
        <w:pStyle w:val="BodyText"/>
        <w:numPr>
          <w:ilvl w:val="0"/>
          <w:numId w:val="9"/>
        </w:numPr>
      </w:pPr>
      <w:r>
        <w:t>Managed two Internet product groups and newly formed Advanced Strategic Products group</w:t>
      </w:r>
    </w:p>
    <w:p w:rsidR="00F508E3" w:rsidRDefault="00F508E3">
      <w:pPr>
        <w:ind w:right="540"/>
        <w:rPr>
          <w:b/>
          <w:bCs/>
          <w:sz w:val="24"/>
        </w:rPr>
      </w:pPr>
    </w:p>
    <w:p w:rsidR="00F508E3" w:rsidRDefault="00F508E3">
      <w:pPr>
        <w:pStyle w:val="Heading1"/>
      </w:pPr>
      <w:r>
        <w:t xml:space="preserve">Sun Microsystems Incorporated, </w:t>
      </w:r>
      <w:smartTag w:uri="urn:schemas-microsoft-com:office:smarttags" w:element="State">
        <w:smartTag w:uri="urn:schemas-microsoft-com:office:smarttags" w:element="State">
          <w:r>
            <w:t>Palo Alto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tab/>
        <w:t>1986 - 1998</w:t>
      </w:r>
    </w:p>
    <w:p w:rsidR="00F508E3" w:rsidRPr="0038612C" w:rsidRDefault="00F508E3">
      <w:pPr>
        <w:tabs>
          <w:tab w:val="center" w:pos="180"/>
          <w:tab w:val="center" w:pos="720"/>
        </w:tabs>
        <w:rPr>
          <w:b/>
          <w:i/>
          <w:iCs/>
          <w:sz w:val="24"/>
        </w:rPr>
      </w:pPr>
      <w:r w:rsidRPr="0038612C">
        <w:rPr>
          <w:b/>
          <w:i/>
          <w:iCs/>
          <w:sz w:val="24"/>
        </w:rPr>
        <w:t xml:space="preserve">Director of Engineering, </w:t>
      </w:r>
      <w:proofErr w:type="spellStart"/>
      <w:r w:rsidRPr="0038612C">
        <w:rPr>
          <w:b/>
          <w:i/>
          <w:iCs/>
          <w:sz w:val="24"/>
        </w:rPr>
        <w:t>Javasoft</w:t>
      </w:r>
      <w:proofErr w:type="spellEnd"/>
      <w:r w:rsidRPr="0038612C">
        <w:rPr>
          <w:b/>
          <w:i/>
          <w:iCs/>
          <w:sz w:val="24"/>
        </w:rPr>
        <w:t>, promoted from Software Developer</w:t>
      </w:r>
    </w:p>
    <w:p w:rsidR="00F508E3" w:rsidRDefault="00F508E3">
      <w:pPr>
        <w:pStyle w:val="BodyText"/>
        <w:numPr>
          <w:ilvl w:val="0"/>
          <w:numId w:val="9"/>
        </w:numPr>
      </w:pPr>
      <w:r>
        <w:t>Managed Sun’s first Browser project. Managed collaborative development relationships with Netscape and IBM. Managed internal and external development, both domestically and overseas.</w:t>
      </w:r>
    </w:p>
    <w:p w:rsidR="00F508E3" w:rsidRDefault="00F508E3">
      <w:pPr>
        <w:pStyle w:val="BodyText"/>
        <w:numPr>
          <w:ilvl w:val="0"/>
          <w:numId w:val="9"/>
        </w:numPr>
      </w:pPr>
      <w:r>
        <w:t xml:space="preserve">Managed high-profile original Java engineering group. Created and staffed Human Interface group. Managed co-development relationships with Netscape and internal and external partners. </w:t>
      </w:r>
    </w:p>
    <w:p w:rsidR="00F508E3" w:rsidRDefault="00F508E3" w:rsidP="00244DC3">
      <w:pPr>
        <w:pStyle w:val="BodyText"/>
        <w:numPr>
          <w:ilvl w:val="0"/>
          <w:numId w:val="9"/>
        </w:numPr>
      </w:pPr>
      <w:r>
        <w:t>Managed demo development for a product launch, including pre-announcement industry analyst/press tour and product announcement event.</w:t>
      </w:r>
    </w:p>
    <w:p w:rsidR="00F508E3" w:rsidRDefault="00F508E3">
      <w:pPr>
        <w:pStyle w:val="BodyText"/>
        <w:numPr>
          <w:ilvl w:val="0"/>
          <w:numId w:val="9"/>
        </w:numPr>
      </w:pPr>
      <w:r>
        <w:t xml:space="preserve">A founding engineer in Sun’s research lab, pioneered development of Sun’s first videoconferencing application </w:t>
      </w:r>
    </w:p>
    <w:p w:rsidR="00F508E3" w:rsidRDefault="00F508E3">
      <w:pPr>
        <w:pStyle w:val="BodyText"/>
        <w:numPr>
          <w:ilvl w:val="0"/>
          <w:numId w:val="9"/>
        </w:numPr>
      </w:pPr>
      <w:r>
        <w:t>Pioneered hypertext software development that anticipated HTML and the World Wide Web</w:t>
      </w:r>
    </w:p>
    <w:p w:rsidR="00F508E3" w:rsidRDefault="00F508E3">
      <w:pPr>
        <w:ind w:right="540"/>
        <w:rPr>
          <w:sz w:val="24"/>
        </w:rPr>
      </w:pPr>
    </w:p>
    <w:p w:rsidR="00F508E3" w:rsidRDefault="00F508E3">
      <w:pPr>
        <w:pStyle w:val="Heading1"/>
        <w:ind w:right="540"/>
      </w:pPr>
      <w:r>
        <w:t>EDUCATION</w:t>
      </w:r>
    </w:p>
    <w:p w:rsidR="00BC3F4E" w:rsidRDefault="00BC3F4E">
      <w:pPr>
        <w:ind w:right="540"/>
        <w:rPr>
          <w:sz w:val="24"/>
        </w:rPr>
      </w:pPr>
      <w:r>
        <w:rPr>
          <w:sz w:val="24"/>
        </w:rPr>
        <w:t xml:space="preserve">Passed Certified Financial Planner Qualification exam </w:t>
      </w:r>
    </w:p>
    <w:p w:rsidR="00F508E3" w:rsidRDefault="00F508E3">
      <w:pPr>
        <w:ind w:right="540"/>
        <w:rPr>
          <w:sz w:val="24"/>
        </w:rPr>
      </w:pPr>
      <w:r>
        <w:rPr>
          <w:sz w:val="24"/>
        </w:rPr>
        <w:t>Certificate Program in Financial Planning, University of California, Santa Cruz Extension</w:t>
      </w:r>
    </w:p>
    <w:p w:rsidR="00F508E3" w:rsidRDefault="00F508E3">
      <w:pPr>
        <w:ind w:right="540"/>
        <w:rPr>
          <w:sz w:val="24"/>
        </w:rPr>
      </w:pPr>
      <w:r>
        <w:rPr>
          <w:sz w:val="24"/>
        </w:rPr>
        <w:t>Master of Science in Computer Science, Stanford University, Stanford, CA</w:t>
      </w:r>
    </w:p>
    <w:p w:rsidR="00F508E3" w:rsidRDefault="00F508E3">
      <w:pPr>
        <w:ind w:right="540"/>
        <w:rPr>
          <w:sz w:val="24"/>
        </w:rPr>
      </w:pPr>
      <w:r>
        <w:rPr>
          <w:sz w:val="24"/>
        </w:rPr>
        <w:t>Bachelor of Arts in Computer Science with Honors, Mills College, Oakland, CA</w:t>
      </w:r>
    </w:p>
    <w:p w:rsidR="00F508E3" w:rsidRDefault="00F508E3">
      <w:pPr>
        <w:ind w:right="540"/>
        <w:rPr>
          <w:sz w:val="22"/>
        </w:rPr>
      </w:pPr>
    </w:p>
    <w:p w:rsidR="00F508E3" w:rsidRDefault="00F508E3" w:rsidP="005D31A4">
      <w:pPr>
        <w:rPr>
          <w:sz w:val="24"/>
        </w:rPr>
      </w:pPr>
    </w:p>
    <w:sectPr w:rsidR="00F508E3" w:rsidSect="0038140D">
      <w:pgSz w:w="12240" w:h="15840"/>
      <w:pgMar w:top="810" w:right="720" w:bottom="36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A3C" w:rsidRDefault="009F0A3C">
      <w:r>
        <w:separator/>
      </w:r>
    </w:p>
  </w:endnote>
  <w:endnote w:type="continuationSeparator" w:id="0">
    <w:p w:rsidR="009F0A3C" w:rsidRDefault="009F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A3C" w:rsidRDefault="009F0A3C">
      <w:r>
        <w:separator/>
      </w:r>
    </w:p>
  </w:footnote>
  <w:footnote w:type="continuationSeparator" w:id="0">
    <w:p w:rsidR="009F0A3C" w:rsidRDefault="009F0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F93"/>
    <w:multiLevelType w:val="hybridMultilevel"/>
    <w:tmpl w:val="B5C00B2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FE2FE1"/>
    <w:multiLevelType w:val="multilevel"/>
    <w:tmpl w:val="02A8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864148"/>
    <w:multiLevelType w:val="hybridMultilevel"/>
    <w:tmpl w:val="711E2E6E"/>
    <w:lvl w:ilvl="0" w:tplc="05A840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887C78"/>
    <w:multiLevelType w:val="hybridMultilevel"/>
    <w:tmpl w:val="AD08804A"/>
    <w:lvl w:ilvl="0" w:tplc="05A840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B24DC7"/>
    <w:multiLevelType w:val="hybridMultilevel"/>
    <w:tmpl w:val="0C30D9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37E5D58"/>
    <w:multiLevelType w:val="hybridMultilevel"/>
    <w:tmpl w:val="8BBA0500"/>
    <w:lvl w:ilvl="0" w:tplc="05A840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DF2C2E"/>
    <w:multiLevelType w:val="hybridMultilevel"/>
    <w:tmpl w:val="34782A1C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612B7F7B"/>
    <w:multiLevelType w:val="multilevel"/>
    <w:tmpl w:val="D8C46694"/>
    <w:lvl w:ilvl="0">
      <w:start w:val="198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78327981"/>
    <w:multiLevelType w:val="hybridMultilevel"/>
    <w:tmpl w:val="40EE36C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DA862E1"/>
    <w:multiLevelType w:val="hybridMultilevel"/>
    <w:tmpl w:val="27A440F0"/>
    <w:lvl w:ilvl="0" w:tplc="05A840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66F5"/>
    <w:rsid w:val="000113DF"/>
    <w:rsid w:val="00092710"/>
    <w:rsid w:val="000C0E76"/>
    <w:rsid w:val="000E150A"/>
    <w:rsid w:val="000E21D9"/>
    <w:rsid w:val="0014799F"/>
    <w:rsid w:val="001509B4"/>
    <w:rsid w:val="001D51C1"/>
    <w:rsid w:val="001F228C"/>
    <w:rsid w:val="00244DC3"/>
    <w:rsid w:val="00297AE4"/>
    <w:rsid w:val="002C167F"/>
    <w:rsid w:val="002E3C01"/>
    <w:rsid w:val="00312C1C"/>
    <w:rsid w:val="003458B7"/>
    <w:rsid w:val="0038140D"/>
    <w:rsid w:val="00383017"/>
    <w:rsid w:val="0038612C"/>
    <w:rsid w:val="003935FA"/>
    <w:rsid w:val="00397DBF"/>
    <w:rsid w:val="003F46D2"/>
    <w:rsid w:val="00416741"/>
    <w:rsid w:val="004366F2"/>
    <w:rsid w:val="004472DA"/>
    <w:rsid w:val="004E08FE"/>
    <w:rsid w:val="00525784"/>
    <w:rsid w:val="005461BB"/>
    <w:rsid w:val="005844ED"/>
    <w:rsid w:val="005A40B9"/>
    <w:rsid w:val="005C5D43"/>
    <w:rsid w:val="005D31A4"/>
    <w:rsid w:val="006128B2"/>
    <w:rsid w:val="00617DEB"/>
    <w:rsid w:val="0064319A"/>
    <w:rsid w:val="00697820"/>
    <w:rsid w:val="006C5507"/>
    <w:rsid w:val="006D6DDD"/>
    <w:rsid w:val="006F3AA0"/>
    <w:rsid w:val="007163C1"/>
    <w:rsid w:val="0073073F"/>
    <w:rsid w:val="007556B7"/>
    <w:rsid w:val="007637D3"/>
    <w:rsid w:val="007A2C75"/>
    <w:rsid w:val="007B61F1"/>
    <w:rsid w:val="007B78D3"/>
    <w:rsid w:val="007E7F47"/>
    <w:rsid w:val="007F086C"/>
    <w:rsid w:val="0081790B"/>
    <w:rsid w:val="008643A4"/>
    <w:rsid w:val="008727A6"/>
    <w:rsid w:val="008E2A35"/>
    <w:rsid w:val="00901734"/>
    <w:rsid w:val="0092004B"/>
    <w:rsid w:val="009559E4"/>
    <w:rsid w:val="009B371D"/>
    <w:rsid w:val="009F0A3C"/>
    <w:rsid w:val="00A067DD"/>
    <w:rsid w:val="00A51079"/>
    <w:rsid w:val="00A83563"/>
    <w:rsid w:val="00A93FF8"/>
    <w:rsid w:val="00AB39CF"/>
    <w:rsid w:val="00AC5D02"/>
    <w:rsid w:val="00AD676F"/>
    <w:rsid w:val="00AF4CE6"/>
    <w:rsid w:val="00B00430"/>
    <w:rsid w:val="00B06558"/>
    <w:rsid w:val="00B20A30"/>
    <w:rsid w:val="00B27FEE"/>
    <w:rsid w:val="00BB32A9"/>
    <w:rsid w:val="00BC3F4E"/>
    <w:rsid w:val="00BE6868"/>
    <w:rsid w:val="00BF60DE"/>
    <w:rsid w:val="00C2511C"/>
    <w:rsid w:val="00C506BF"/>
    <w:rsid w:val="00C63176"/>
    <w:rsid w:val="00C6780F"/>
    <w:rsid w:val="00C72634"/>
    <w:rsid w:val="00CD58A9"/>
    <w:rsid w:val="00D1410C"/>
    <w:rsid w:val="00D67F10"/>
    <w:rsid w:val="00D8188A"/>
    <w:rsid w:val="00D96A4D"/>
    <w:rsid w:val="00DC62E2"/>
    <w:rsid w:val="00E62F27"/>
    <w:rsid w:val="00E767BC"/>
    <w:rsid w:val="00E81886"/>
    <w:rsid w:val="00E86A49"/>
    <w:rsid w:val="00EA4481"/>
    <w:rsid w:val="00F0389D"/>
    <w:rsid w:val="00F066F5"/>
    <w:rsid w:val="00F37CC7"/>
    <w:rsid w:val="00F508E3"/>
    <w:rsid w:val="00F70F89"/>
    <w:rsid w:val="00F77EEB"/>
    <w:rsid w:val="00F97DAE"/>
    <w:rsid w:val="00FA1CAA"/>
    <w:rsid w:val="00FC719E"/>
    <w:rsid w:val="00FD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right="547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 w:right="540" w:hanging="3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ind w:left="360" w:right="540" w:hanging="360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right="540"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0524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0524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0524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0524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0524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05249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sz w:val="24"/>
    </w:rPr>
  </w:style>
  <w:style w:type="character" w:customStyle="1" w:styleId="TitleChar">
    <w:name w:val="Title Char"/>
    <w:link w:val="Title"/>
    <w:uiPriority w:val="10"/>
    <w:rsid w:val="0000524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Pr>
      <w:sz w:val="24"/>
    </w:rPr>
  </w:style>
  <w:style w:type="character" w:customStyle="1" w:styleId="BodyTextChar">
    <w:name w:val="Body Text Char"/>
    <w:link w:val="BodyText"/>
    <w:uiPriority w:val="99"/>
    <w:semiHidden/>
    <w:rsid w:val="00005249"/>
    <w:rPr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005249"/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005249"/>
    <w:rPr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pPr>
      <w:tabs>
        <w:tab w:val="center" w:pos="540"/>
      </w:tabs>
      <w:ind w:right="540"/>
    </w:pPr>
    <w:rPr>
      <w:b/>
      <w:bCs/>
      <w:sz w:val="24"/>
    </w:rPr>
  </w:style>
  <w:style w:type="character" w:customStyle="1" w:styleId="SubtitleChar">
    <w:name w:val="Subtitle Char"/>
    <w:link w:val="Subtitle"/>
    <w:uiPriority w:val="11"/>
    <w:rsid w:val="00005249"/>
    <w:rPr>
      <w:rFonts w:ascii="Cambria" w:eastAsia="Times New Roman" w:hAnsi="Cambria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ind w:right="540"/>
    </w:pPr>
    <w:rPr>
      <w:b/>
      <w:bCs/>
      <w:sz w:val="22"/>
    </w:rPr>
  </w:style>
  <w:style w:type="character" w:customStyle="1" w:styleId="BodyText2Char">
    <w:name w:val="Body Text 2 Char"/>
    <w:link w:val="BodyText2"/>
    <w:uiPriority w:val="99"/>
    <w:semiHidden/>
    <w:rsid w:val="00005249"/>
    <w:rPr>
      <w:sz w:val="20"/>
      <w:szCs w:val="20"/>
    </w:rPr>
  </w:style>
  <w:style w:type="paragraph" w:styleId="BlockText">
    <w:name w:val="Block Text"/>
    <w:basedOn w:val="Normal"/>
    <w:uiPriority w:val="99"/>
    <w:pPr>
      <w:ind w:left="360" w:right="540" w:hanging="360"/>
    </w:pPr>
    <w:rPr>
      <w:sz w:val="22"/>
    </w:rPr>
  </w:style>
  <w:style w:type="paragraph" w:styleId="BodyText3">
    <w:name w:val="Body Text 3"/>
    <w:basedOn w:val="Normal"/>
    <w:link w:val="BodyText3Char"/>
    <w:uiPriority w:val="99"/>
    <w:pPr>
      <w:ind w:right="547"/>
    </w:pPr>
    <w:rPr>
      <w:sz w:val="22"/>
    </w:rPr>
  </w:style>
  <w:style w:type="character" w:customStyle="1" w:styleId="BodyText3Char">
    <w:name w:val="Body Text 3 Char"/>
    <w:link w:val="BodyText3"/>
    <w:uiPriority w:val="99"/>
    <w:semiHidden/>
    <w:rsid w:val="00005249"/>
    <w:rPr>
      <w:sz w:val="16"/>
      <w:szCs w:val="16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1"/>
    <w:uiPriority w:val="99"/>
    <w:rsid w:val="009B37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005249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locked/>
    <w:rsid w:val="009B371D"/>
    <w:rPr>
      <w:rFonts w:ascii="Tahoma" w:hAnsi="Tahoma" w:cs="Tahoma"/>
      <w:sz w:val="16"/>
      <w:szCs w:val="16"/>
    </w:rPr>
  </w:style>
  <w:style w:type="character" w:customStyle="1" w:styleId="at">
    <w:name w:val="at"/>
    <w:rsid w:val="00BC3F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848</Words>
  <Characters>4837</Characters>
  <Application>Microsoft Office Word</Application>
  <DocSecurity>0</DocSecurity>
  <Lines>40</Lines>
  <Paragraphs>11</Paragraphs>
  <ScaleCrop>false</ScaleCrop>
  <Company>Remedy Corporation</Company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OBJECTIVE: Senior management position applying my expertise  in various areas of network computing</dc:title>
  <dc:subject/>
  <dc:creator>Amy Pearl</dc:creator>
  <cp:keywords/>
  <dc:description/>
  <cp:lastModifiedBy>amypearl</cp:lastModifiedBy>
  <cp:revision>4</cp:revision>
  <cp:lastPrinted>2008-12-01T22:08:00Z</cp:lastPrinted>
  <dcterms:created xsi:type="dcterms:W3CDTF">2010-05-21T02:00:00Z</dcterms:created>
  <dcterms:modified xsi:type="dcterms:W3CDTF">2012-05-26T22:58:00Z</dcterms:modified>
</cp:coreProperties>
</file>